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95" w:rsidRDefault="001C40DA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江南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会认“江”“南”“采”等</w:t>
      </w:r>
      <w:r>
        <w:rPr>
          <w:rFonts w:asciiTheme="minorEastAsia" w:hAnsiTheme="minorEastAsia" w:cstheme="minorEastAsia" w:hint="eastAsia"/>
          <w:sz w:val="28"/>
          <w:szCs w:val="28"/>
        </w:rPr>
        <w:t>9</w:t>
      </w:r>
      <w:r>
        <w:rPr>
          <w:rFonts w:asciiTheme="minorEastAsia" w:hAnsiTheme="minorEastAsia" w:cstheme="minorEastAsia" w:hint="eastAsia"/>
          <w:sz w:val="28"/>
          <w:szCs w:val="28"/>
        </w:rPr>
        <w:t>个生字。会写“可”“东”“西”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个生字。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掌握竖钩、竖折两种笔画，掌握“氵”“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十”“艹”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个偏旁。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准确、流利地朗读诗歌，背诵诗歌。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通过观察图画和朗读，理解诗句的意思，体会江南水乡的美。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培养学生对诗歌的喜爱之情。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正确、流利地朗读课文，背诵课文。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A80195" w:rsidRDefault="001C40DA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一、看图导入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．师（略带神秘）：同学们，快闭上眼睛，老师要带你们去一个美丽的地方，欣赏那儿迷人的风景。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出示配乐课件“江南可采莲”。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．这儿的景色美吗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你能把看到的美景，尽量用美的语言告诉老师和同学们吗</w:t>
      </w:r>
      <w:r>
        <w:rPr>
          <w:rFonts w:asciiTheme="minorEastAsia" w:hAnsiTheme="minorEastAsia" w:cstheme="minorEastAsia" w:hint="eastAsia"/>
          <w:sz w:val="28"/>
          <w:szCs w:val="28"/>
        </w:rPr>
        <w:t>?(</w:t>
      </w:r>
      <w:r>
        <w:rPr>
          <w:rFonts w:asciiTheme="minorEastAsia" w:hAnsiTheme="minorEastAsia" w:cstheme="minorEastAsia" w:hint="eastAsia"/>
          <w:sz w:val="28"/>
          <w:szCs w:val="28"/>
        </w:rPr>
        <w:t>学生表述，教师鼓励性地点评。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．教师边讲述边引导学生欣赏，揭示课题。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二、读通词句，感受节奏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师：请大家用自己喜欢的方式朗读诗歌，注意停顿的节奏。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老师示范朗读，指导停顿：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江南／可采莲，莲叶／何田田。鱼戏／莲叶间。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鱼戏／莲叶东，鱼戏／莲叶西，鱼戏／莲叶南，鱼戏／莲叶北。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让同学们按照划分的节奏，再自己有感情地朗读。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师：同学们通过朗读，让老师感受到了鱼儿在荷叶间欢快嬉戏的情景。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三、再读诗歌，学习生字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让学生自由朗读诗歌，动动小手将课文中要求会写的生字和会认的生字画出来。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开火车认读生字，去拼音读，听音找字。（出示：可东西）　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让学生观察生字在田字格的位置以及笔顺，然后老师示范书写。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指导书写“可、东、西”。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）“可”先写横，再写里面的“口”，末笔是竖钩（）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）“西”第五笔是竖折（）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里面不要多写一横。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让学生练习，独立书写，评讲，看谁写得美。</w:t>
      </w:r>
    </w:p>
    <w:p w:rsidR="00A80195" w:rsidRDefault="001C40DA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一、快乐朗读，谈话导入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师：现在请同学们跟着我一起闭上眼睛，边读边想象莲叶一片连一片，鱼儿快乐地游来</w:t>
      </w:r>
      <w:r>
        <w:rPr>
          <w:rFonts w:asciiTheme="minorEastAsia" w:hAnsiTheme="minorEastAsia" w:cstheme="minorEastAsia" w:hint="eastAsia"/>
          <w:sz w:val="28"/>
          <w:szCs w:val="28"/>
        </w:rPr>
        <w:t>游去的画面。同学们，你们感受到了吗？我们已经来到了一片美丽的荷塘……（指导学生朗读想象，感受江南水乡的美。）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二、精读课文，理解文意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让学生自由朗读诗歌，同桌之间读一读。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让学生自由举手朗读诗歌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其他同学仔细听，评价这位同学读得怎么样，你觉得该怎样读？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提出不懂的问题，全班交流。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师：你觉得这首诗歌写了些什么？说说看。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三、入境入情，感悟诗意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学习第一、二行诗。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）指名读第一、二行诗。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）指导学生看图。荷花、荷叶长得怎么样？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）理解“田田”。（“田田”指荷叶长得层层叠叠，茂盛鲜亮。）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学习后五行诗。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）指名朗读后五行诗。思考：在荷塘里除了荷叶、莲花和莲蓬，还有什么？（齐答：鱼儿）鱼儿在干什么？（在水中游动、嬉戏。）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）鱼儿在莲叶间是怎样游动的？哪些地方写出了鱼儿的快乐和自在？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）指导朗读“鱼戏莲叶间……鱼戏莲叶北”。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①课件出示课文第</w:t>
      </w:r>
      <w:r>
        <w:rPr>
          <w:rFonts w:asciiTheme="minorEastAsia" w:hAnsiTheme="minorEastAsia" w:cstheme="minorEastAsia" w:hint="eastAsia"/>
          <w:sz w:val="28"/>
          <w:szCs w:val="28"/>
        </w:rPr>
        <w:t>59</w:t>
      </w:r>
      <w:r>
        <w:rPr>
          <w:rFonts w:asciiTheme="minorEastAsia" w:hAnsiTheme="minorEastAsia" w:cstheme="minorEastAsia" w:hint="eastAsia"/>
          <w:sz w:val="28"/>
          <w:szCs w:val="28"/>
        </w:rPr>
        <w:t>页插图，引导学生展开联想，感受鱼儿的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自由自在和快乐。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②理解方位词：东、南、西、北，引导画出方位图。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）师小结：鱼儿在莲叶间游玩，一会儿游到东，一会游到西，一会儿游到南，一会儿游到北，五个“戏”字写出了鱼儿的自在与快乐。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）指导有感情地朗读，读出鱼儿的自在与快乐，注意重音和停顿。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四、自由朗读，尝试背诵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让我们带着愉快的心情，一起读一读这首诗。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给学生讲解背诵技巧，指导学生背诵。（生选择自己喜欢的方式练习背诵。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江南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鱼戏莲叶东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西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南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北</w:t>
      </w:r>
    </w:p>
    <w:p w:rsidR="00A80195" w:rsidRDefault="001C40DA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自由、快乐</w:t>
      </w:r>
    </w:p>
    <w:p w:rsidR="00A80195" w:rsidRDefault="00A801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A80195" w:rsidRDefault="00A801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A80195" w:rsidRDefault="00A801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A80195" w:rsidSect="00A801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0DA" w:rsidRDefault="001C40DA" w:rsidP="001C40DA">
      <w:r>
        <w:separator/>
      </w:r>
    </w:p>
  </w:endnote>
  <w:endnote w:type="continuationSeparator" w:id="0">
    <w:p w:rsidR="001C40DA" w:rsidRDefault="001C40DA" w:rsidP="001C4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0DA" w:rsidRDefault="001C40DA" w:rsidP="001C40DA">
      <w:r>
        <w:separator/>
      </w:r>
    </w:p>
  </w:footnote>
  <w:footnote w:type="continuationSeparator" w:id="0">
    <w:p w:rsidR="001C40DA" w:rsidRDefault="001C40DA" w:rsidP="001C40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7807768"/>
    <w:rsid w:val="001C40DA"/>
    <w:rsid w:val="00A80195"/>
    <w:rsid w:val="07807768"/>
    <w:rsid w:val="23AC3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19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C40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C40DA"/>
    <w:rPr>
      <w:kern w:val="2"/>
      <w:sz w:val="18"/>
      <w:szCs w:val="18"/>
    </w:rPr>
  </w:style>
  <w:style w:type="paragraph" w:styleId="a4">
    <w:name w:val="footer"/>
    <w:basedOn w:val="a"/>
    <w:link w:val="Char0"/>
    <w:rsid w:val="001C40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40D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2016-07-16T00:03:00Z</dcterms:created>
  <dcterms:modified xsi:type="dcterms:W3CDTF">2018-07-03T13:31:00Z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